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A3DC" w14:textId="77777777" w:rsidR="003F12E3" w:rsidRDefault="003F12E3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調査等請負契約書</w:t>
      </w:r>
    </w:p>
    <w:p w14:paraId="6D210A0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278AD05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（契約番号　　　　　　　　　　　）</w:t>
      </w:r>
    </w:p>
    <w:p w14:paraId="13666D3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調査等名</w:t>
      </w:r>
    </w:p>
    <w:p w14:paraId="5B77F2BA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履行場所</w:t>
      </w:r>
    </w:p>
    <w:p w14:paraId="23A7A210" w14:textId="10CDA863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DD124F">
        <w:rPr>
          <w:rFonts w:ascii="ＭＳ 明朝" w:eastAsia="ＭＳ 明朝" w:hAnsi="ＭＳ 明朝" w:hint="eastAsia"/>
          <w:sz w:val="22"/>
        </w:rPr>
        <w:t xml:space="preserve">　履行期間　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日から</w:t>
      </w:r>
    </w:p>
    <w:p w14:paraId="71010724" w14:textId="76CAAD99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FFFF"/>
          <w:sz w:val="22"/>
        </w:rPr>
        <w:t>3　工　　期</w:t>
      </w:r>
      <w:r w:rsidR="00DD124F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4F7BED4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請負代金額　　　　　　　　　　　　　　　円</w:t>
      </w:r>
    </w:p>
    <w:p w14:paraId="604AD11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（うち取引に係る消費税及び地方消費税の額　　　　　　　　　　円）</w:t>
      </w:r>
    </w:p>
    <w:p w14:paraId="3143B1A7" w14:textId="77777777" w:rsidR="003F12E3" w:rsidRDefault="003F12E3" w:rsidP="00B41FCA">
      <w:pPr>
        <w:spacing w:line="360" w:lineRule="exact"/>
        <w:ind w:left="1918" w:hangingChars="872" w:hanging="19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5　契約保証金　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【注：上記請負代金額（税込み）の10分の1（低入札価格調査対象</w:t>
      </w:r>
      <w:r w:rsidR="00B41FCA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調査等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のときは10分の3）を記載（1円未満の端数切上げ）すること。「免除」と記載してはならない。】</w:t>
      </w:r>
      <w:r>
        <w:rPr>
          <w:rFonts w:ascii="ＭＳ 明朝" w:eastAsia="ＭＳ 明朝" w:hAnsi="ＭＳ 明朝" w:hint="eastAsia"/>
          <w:sz w:val="22"/>
        </w:rPr>
        <w:t xml:space="preserve">　円</w:t>
      </w:r>
    </w:p>
    <w:p w14:paraId="0D030ECA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95B1AE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上記の調査等について、発注者と受注者は、各々の対等な立場における合意に基づいて、別添の条項によって公正な請負契約を締結し、信義に従って誠実にこれを履行するものとする。</w:t>
      </w:r>
    </w:p>
    <w:p w14:paraId="4724AAC6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本契約の証として本書2通を作成し、発注者及び受注者が記名押印の上、各自1通を保有する。</w:t>
      </w:r>
    </w:p>
    <w:p w14:paraId="64B83C0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0AE2D68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3B4D66B7" w14:textId="03B1ED17" w:rsidR="003F12E3" w:rsidRDefault="00DD124F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3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6A5A9E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2231499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発注者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56DA0A12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5C1423D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6216CEA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受注者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20023110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F20F13B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7F47ABAC" w14:textId="18867462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sectPr w:rsidR="003F12E3" w:rsidSect="00271F86">
      <w:footerReference w:type="even" r:id="rId6"/>
      <w:pgSz w:w="11906" w:h="16838"/>
      <w:pgMar w:top="1077" w:right="1134" w:bottom="851" w:left="1418" w:header="783" w:footer="33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E9CF" w14:textId="77777777" w:rsidR="003B0306" w:rsidRDefault="003B0306">
      <w:r>
        <w:separator/>
      </w:r>
    </w:p>
  </w:endnote>
  <w:endnote w:type="continuationSeparator" w:id="0">
    <w:p w14:paraId="0509DE9A" w14:textId="77777777" w:rsidR="003B0306" w:rsidRDefault="003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D5F9" w14:textId="77777777" w:rsidR="003B0306" w:rsidRDefault="005F56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3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C7066" w14:textId="77777777" w:rsidR="003B0306" w:rsidRDefault="003B03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E072" w14:textId="77777777" w:rsidR="003B0306" w:rsidRDefault="003B0306">
      <w:r>
        <w:separator/>
      </w:r>
    </w:p>
  </w:footnote>
  <w:footnote w:type="continuationSeparator" w:id="0">
    <w:p w14:paraId="3EEA1BF3" w14:textId="77777777" w:rsidR="003B0306" w:rsidRDefault="003B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108"/>
    <w:rsid w:val="00074EDE"/>
    <w:rsid w:val="0012783A"/>
    <w:rsid w:val="001D1471"/>
    <w:rsid w:val="00271F86"/>
    <w:rsid w:val="00290A13"/>
    <w:rsid w:val="00392C0F"/>
    <w:rsid w:val="003B0306"/>
    <w:rsid w:val="003D1F2C"/>
    <w:rsid w:val="003D54BD"/>
    <w:rsid w:val="003E385F"/>
    <w:rsid w:val="003F12E3"/>
    <w:rsid w:val="003F4D62"/>
    <w:rsid w:val="00434506"/>
    <w:rsid w:val="00462DE8"/>
    <w:rsid w:val="004E48CD"/>
    <w:rsid w:val="00571DF8"/>
    <w:rsid w:val="005B2114"/>
    <w:rsid w:val="005C34B1"/>
    <w:rsid w:val="005D3F88"/>
    <w:rsid w:val="005F568F"/>
    <w:rsid w:val="00602CC5"/>
    <w:rsid w:val="006F4FA8"/>
    <w:rsid w:val="007903AC"/>
    <w:rsid w:val="007A109D"/>
    <w:rsid w:val="00865B83"/>
    <w:rsid w:val="008A579F"/>
    <w:rsid w:val="008E43E2"/>
    <w:rsid w:val="008E5028"/>
    <w:rsid w:val="009B1F1D"/>
    <w:rsid w:val="009D750F"/>
    <w:rsid w:val="00A1759B"/>
    <w:rsid w:val="00A37B85"/>
    <w:rsid w:val="00A60573"/>
    <w:rsid w:val="00A87A10"/>
    <w:rsid w:val="00B41FCA"/>
    <w:rsid w:val="00B47933"/>
    <w:rsid w:val="00BC7108"/>
    <w:rsid w:val="00CE7E9E"/>
    <w:rsid w:val="00D9398C"/>
    <w:rsid w:val="00DD124F"/>
    <w:rsid w:val="00E81857"/>
    <w:rsid w:val="00E91E2D"/>
    <w:rsid w:val="00EC0949"/>
    <w:rsid w:val="00EF574C"/>
    <w:rsid w:val="00F160C6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88F3F"/>
  <w15:docId w15:val="{CB2013CD-4F81-49DA-920D-8015C2A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86"/>
    <w:pPr>
      <w:widowControl w:val="0"/>
      <w:autoSpaceDE w:val="0"/>
      <w:autoSpaceDN w:val="0"/>
      <w:adjustRightInd w:val="0"/>
      <w:textAlignment w:val="baseline"/>
    </w:pPr>
    <w:rPr>
      <w:rFonts w:ascii="Mincho" w:eastAsia="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1F86"/>
    <w:pPr>
      <w:spacing w:line="240" w:lineRule="atLeast"/>
    </w:pPr>
    <w:rPr>
      <w:sz w:val="21"/>
      <w:szCs w:val="21"/>
    </w:rPr>
  </w:style>
  <w:style w:type="paragraph" w:styleId="a4">
    <w:name w:val="foot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71F86"/>
  </w:style>
  <w:style w:type="paragraph" w:styleId="a6">
    <w:name w:val="Body Text Indent"/>
    <w:basedOn w:val="a"/>
    <w:semiHidden/>
    <w:rsid w:val="00271F86"/>
    <w:pPr>
      <w:spacing w:line="360" w:lineRule="exact"/>
      <w:ind w:leftChars="300" w:left="720" w:firstLineChars="53" w:firstLine="117"/>
    </w:pPr>
    <w:rPr>
      <w:rFonts w:ascii="ＭＳ 明朝" w:eastAsia="ＭＳ 明朝" w:hAnsi="ＭＳ 明朝"/>
      <w:sz w:val="22"/>
    </w:rPr>
  </w:style>
  <w:style w:type="paragraph" w:styleId="a7">
    <w:name w:val="head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uiPriority w:val="99"/>
    <w:semiHidden/>
    <w:unhideWhenUsed/>
    <w:rsid w:val="00CE7E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E9E"/>
  </w:style>
  <w:style w:type="character" w:customStyle="1" w:styleId="aa">
    <w:name w:val="コメント文字列 (文字)"/>
    <w:basedOn w:val="a0"/>
    <w:link w:val="a9"/>
    <w:uiPriority w:val="99"/>
    <w:semiHidden/>
    <w:rsid w:val="00CE7E9E"/>
    <w:rPr>
      <w:rFonts w:ascii="Mincho" w:eastAsia="Mincho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E9E"/>
    <w:rPr>
      <w:rFonts w:ascii="Mincho" w:eastAsia="Mincho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・・調査等契約書（規定上・訂正済）</vt:lpstr>
      <vt:lpstr>・・調査等契約書（規定上・訂正済）　　　</vt:lpstr>
    </vt:vector>
  </TitlesOfParts>
  <Company>東日本高速道路株式会社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・・調査等契約書（規定上・訂正済）</dc:title>
  <dc:subject>1111000005</dc:subject>
  <dc:creator>日本道路公団</dc:creator>
  <cp:lastModifiedBy>東日本高速道路株式会社</cp:lastModifiedBy>
  <cp:revision>2</cp:revision>
  <cp:lastPrinted>2012-03-27T12:19:00Z</cp:lastPrinted>
  <dcterms:created xsi:type="dcterms:W3CDTF">2019-04-24T09:12:00Z</dcterms:created>
  <dcterms:modified xsi:type="dcterms:W3CDTF">2019-04-24T09:12:00Z</dcterms:modified>
</cp:coreProperties>
</file>