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6DAD9F99" w:rsidR="0092112A" w:rsidRPr="00B12ACB" w:rsidRDefault="00192C57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  <w:r w:rsidRPr="00192C57">
              <w:rPr>
                <w:rFonts w:ascii="ＭＳ 明朝" w:hAnsi="ＭＳ 明朝" w:hint="eastAsia"/>
                <w:sz w:val="24"/>
              </w:rPr>
              <w:t>北陸自動車道　能生トンネル照明設備更新工事</w:t>
            </w: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C57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0492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455D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5B0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35F6A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9F6C85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77642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10B1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104</Characters>
  <Application>Microsoft Office Word</Application>
  <DocSecurity>0</DocSecurity>
  <Lines>5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2025-10-21T02:55:00Z</dcterms:created>
  <dcterms:modified xsi:type="dcterms:W3CDTF">2026-05-20T09:01:00Z</dcterms:modified>
</cp:coreProperties>
</file>